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13083B9F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</w:t>
      </w:r>
      <w:r w:rsidR="00A24C90">
        <w:rPr>
          <w:b/>
          <w:color w:val="000000"/>
          <w:sz w:val="32"/>
          <w:szCs w:val="32"/>
        </w:rPr>
        <w:t xml:space="preserve"> Minutes</w:t>
      </w:r>
      <w:r>
        <w:rPr>
          <w:b/>
          <w:color w:val="000000"/>
          <w:sz w:val="32"/>
          <w:szCs w:val="32"/>
        </w:rPr>
        <w:t xml:space="preserve"> Draft</w:t>
      </w:r>
    </w:p>
    <w:p w14:paraId="7FA4449B" w14:textId="2470EFA7" w:rsidR="00487792" w:rsidRDefault="0062011C" w:rsidP="00487792">
      <w:pPr>
        <w:jc w:val="center"/>
      </w:pPr>
      <w:r>
        <w:t>Topic: Marin Women's Commission August Meeting</w:t>
      </w:r>
    </w:p>
    <w:p w14:paraId="10438863" w14:textId="2DE33467" w:rsidR="0062011C" w:rsidRDefault="00CD6AAC" w:rsidP="0062011C">
      <w:pPr>
        <w:jc w:val="center"/>
      </w:pPr>
      <w:r>
        <w:t>Time: March</w:t>
      </w:r>
      <w:r w:rsidR="00A66F2B">
        <w:t xml:space="preserve"> 23</w:t>
      </w:r>
      <w:r w:rsidR="00AF6788">
        <w:t>, 2021</w:t>
      </w:r>
      <w:r w:rsidR="0062011C">
        <w:t xml:space="preserve"> 07:00 PM Pacific Time (US and Canada)</w:t>
      </w:r>
    </w:p>
    <w:p w14:paraId="668BA913" w14:textId="77777777" w:rsidR="0002696A" w:rsidRDefault="0002696A" w:rsidP="0002696A">
      <w:pPr>
        <w:jc w:val="center"/>
      </w:pPr>
    </w:p>
    <w:p w14:paraId="05D8B2A6" w14:textId="36287E57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CD6AAC">
        <w:rPr>
          <w:b/>
          <w:color w:val="000000"/>
          <w:u w:val="single"/>
        </w:rPr>
        <w:t>March</w:t>
      </w:r>
      <w:r w:rsidR="00A66F2B">
        <w:rPr>
          <w:b/>
          <w:color w:val="000000"/>
          <w:u w:val="single"/>
        </w:rPr>
        <w:t xml:space="preserve"> 23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AF6788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2486A29" w:rsidR="006C37F2" w:rsidRDefault="00A24C90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66E22DA7" w14:textId="5914D5A6" w:rsidR="00174E05" w:rsidRDefault="00160FAF" w:rsidP="001F0DC5">
      <w:pPr>
        <w:numPr>
          <w:ilvl w:val="0"/>
          <w:numId w:val="2"/>
        </w:numPr>
        <w:spacing w:before="60" w:after="60"/>
        <w:ind w:right="108"/>
      </w:pPr>
      <w:r w:rsidRPr="00A067AA">
        <w:t>Call to Order/Establish Quorum</w:t>
      </w:r>
      <w:r w:rsidR="00174E05">
        <w:t xml:space="preserve"> at </w:t>
      </w:r>
      <w:r w:rsidR="00FA1A25" w:rsidRPr="00A067AA">
        <w:t>7:05 pm</w:t>
      </w:r>
      <w:r w:rsidR="008266B7" w:rsidRPr="00A067AA">
        <w:tab/>
      </w:r>
      <w:r w:rsidR="008266B7" w:rsidRPr="00A067AA">
        <w:tab/>
      </w:r>
      <w:r w:rsidR="008266B7" w:rsidRPr="00A067AA">
        <w:tab/>
      </w:r>
      <w:r w:rsidR="008266B7" w:rsidRPr="00A067AA">
        <w:tab/>
      </w:r>
      <w:r w:rsidR="008266B7" w:rsidRPr="00A067AA">
        <w:tab/>
      </w:r>
      <w:r w:rsidR="008266B7" w:rsidRPr="00A067AA">
        <w:tab/>
      </w:r>
    </w:p>
    <w:p w14:paraId="2770DD99" w14:textId="7241F1B2" w:rsidR="006C37F2" w:rsidRPr="00A067AA" w:rsidRDefault="00FA1A25" w:rsidP="00174E05">
      <w:pPr>
        <w:spacing w:before="60" w:after="60"/>
        <w:ind w:left="990" w:right="108"/>
      </w:pPr>
      <w:r w:rsidRPr="00A067AA">
        <w:t xml:space="preserve">Present: CM, SC,LA,AM,SS, BA    guests: Renee Surcouf   Lenice Smith </w:t>
      </w:r>
    </w:p>
    <w:p w14:paraId="3775E87C" w14:textId="06CCFF5E" w:rsidR="002F47F2" w:rsidRPr="00A067AA" w:rsidRDefault="002F47F2" w:rsidP="00174E05">
      <w:pPr>
        <w:spacing w:before="60" w:after="60"/>
        <w:ind w:left="990" w:right="108"/>
      </w:pPr>
      <w:r w:rsidRPr="00A067AA">
        <w:t>Absen</w:t>
      </w:r>
      <w:r w:rsidR="00174E05">
        <w:t>t</w:t>
      </w:r>
      <w:r w:rsidRPr="00A067AA">
        <w:t>: JJ, KM, KB</w:t>
      </w:r>
    </w:p>
    <w:p w14:paraId="73AC3991" w14:textId="1AAD97E8" w:rsidR="006C37F2" w:rsidRPr="00A067AA" w:rsidRDefault="00160FAF" w:rsidP="00174E05">
      <w:pPr>
        <w:spacing w:line="360" w:lineRule="auto"/>
        <w:ind w:left="990" w:right="108"/>
      </w:pPr>
      <w:r w:rsidRPr="00A067AA">
        <w:t>Approval of Agenda for</w:t>
      </w:r>
      <w:r w:rsidR="00A66F2B" w:rsidRPr="00A067AA">
        <w:t xml:space="preserve"> </w:t>
      </w:r>
      <w:r w:rsidR="00CD6AAC" w:rsidRPr="00A067AA">
        <w:t xml:space="preserve">March </w:t>
      </w:r>
      <w:r w:rsidR="00F02E29" w:rsidRPr="00A067AA">
        <w:t>23, 2021</w:t>
      </w:r>
      <w:r w:rsidR="00CD6AAC" w:rsidRPr="00A067AA">
        <w:tab/>
      </w:r>
      <w:r w:rsidR="00FA1A25" w:rsidRPr="00A067AA">
        <w:t>SC/AS m/s/p</w:t>
      </w:r>
      <w:r w:rsidRPr="00A067AA">
        <w:tab/>
      </w:r>
      <w:r w:rsidRPr="00A067AA">
        <w:tab/>
      </w:r>
      <w:r w:rsidRPr="00A067AA">
        <w:tab/>
      </w:r>
      <w:r w:rsidRPr="00A067AA">
        <w:tab/>
      </w:r>
      <w:r w:rsidRPr="00A067AA">
        <w:tab/>
      </w:r>
      <w:r w:rsidRPr="00A067AA">
        <w:tab/>
        <w:t xml:space="preserve">              Approval of </w:t>
      </w:r>
      <w:r w:rsidR="00CD6AAC" w:rsidRPr="00A067AA">
        <w:t>February</w:t>
      </w:r>
      <w:r w:rsidR="000117B2" w:rsidRPr="00A067AA">
        <w:t xml:space="preserve"> 2</w:t>
      </w:r>
      <w:r w:rsidR="00CD6AAC" w:rsidRPr="00A067AA">
        <w:t>3</w:t>
      </w:r>
      <w:r w:rsidR="00A66F2B" w:rsidRPr="00A067AA">
        <w:t>, 2021</w:t>
      </w:r>
      <w:r w:rsidR="000117B2" w:rsidRPr="00A067AA">
        <w:t xml:space="preserve"> Meeting</w:t>
      </w:r>
      <w:r w:rsidR="00125E37" w:rsidRPr="00A067AA">
        <w:t xml:space="preserve"> </w:t>
      </w:r>
      <w:r w:rsidR="00202243" w:rsidRPr="00A067AA">
        <w:t>Minutes</w:t>
      </w:r>
      <w:r w:rsidRPr="00A067AA">
        <w:tab/>
      </w:r>
      <w:r w:rsidR="00FA1A25" w:rsidRPr="00A067AA">
        <w:t>LA/BA m/s/p</w:t>
      </w:r>
      <w:r w:rsidRPr="00A067AA">
        <w:tab/>
      </w:r>
      <w:r w:rsidRPr="00A067AA">
        <w:tab/>
      </w:r>
      <w:r w:rsidRPr="00A067AA">
        <w:tab/>
      </w:r>
      <w:r w:rsidRPr="00A067AA">
        <w:tab/>
      </w:r>
      <w:r w:rsidRPr="00A067AA">
        <w:tab/>
      </w:r>
    </w:p>
    <w:p w14:paraId="5F8DD50B" w14:textId="591142B4" w:rsidR="00174E05" w:rsidRDefault="00160FAF" w:rsidP="00174E05">
      <w:pPr>
        <w:numPr>
          <w:ilvl w:val="0"/>
          <w:numId w:val="2"/>
        </w:numPr>
        <w:spacing w:before="60" w:after="60"/>
        <w:ind w:right="108"/>
      </w:pPr>
      <w:r w:rsidRPr="00A067AA">
        <w:t>Open Time for Members of the Public to Speak on Items not on the Agenda</w:t>
      </w:r>
    </w:p>
    <w:p w14:paraId="0638DE04" w14:textId="28E30B86" w:rsidR="00174E05" w:rsidRDefault="00174E05" w:rsidP="00174E05">
      <w:pPr>
        <w:numPr>
          <w:ilvl w:val="0"/>
          <w:numId w:val="2"/>
        </w:numPr>
        <w:spacing w:before="60" w:after="60"/>
        <w:ind w:right="108"/>
      </w:pPr>
      <w:r w:rsidRPr="00A067AA">
        <w:t>Presentation by Bloom Marin’s Executive Director, Lenice Smith</w:t>
      </w:r>
    </w:p>
    <w:p w14:paraId="1DFFAB32" w14:textId="29B45A6A" w:rsidR="00C66866" w:rsidRPr="00A067AA" w:rsidRDefault="00A067AA" w:rsidP="00174E05">
      <w:pPr>
        <w:numPr>
          <w:ilvl w:val="0"/>
          <w:numId w:val="6"/>
        </w:numPr>
        <w:spacing w:before="60" w:after="60"/>
        <w:ind w:left="1350" w:right="108"/>
      </w:pPr>
      <w:r w:rsidRPr="00A067AA">
        <w:t xml:space="preserve">Bloom was founded by </w:t>
      </w:r>
      <w:r w:rsidR="00C66866" w:rsidRPr="00A067AA">
        <w:t xml:space="preserve">Barbara Lee in 1999. </w:t>
      </w:r>
    </w:p>
    <w:p w14:paraId="4ECC9936" w14:textId="77777777" w:rsidR="00C66866" w:rsidRPr="00A067AA" w:rsidRDefault="00C66866" w:rsidP="0021302C">
      <w:pPr>
        <w:pStyle w:val="ListParagraph"/>
        <w:numPr>
          <w:ilvl w:val="1"/>
          <w:numId w:val="9"/>
        </w:numPr>
        <w:ind w:left="1710" w:right="108"/>
      </w:pPr>
      <w:r w:rsidRPr="00A067AA">
        <w:t>Providing wardrobes for entire family at no fee to the client.</w:t>
      </w:r>
    </w:p>
    <w:p w14:paraId="07331480" w14:textId="527A0C64" w:rsidR="00F33114" w:rsidRPr="00A067AA" w:rsidRDefault="00F33114" w:rsidP="0021302C">
      <w:pPr>
        <w:pStyle w:val="ListParagraph"/>
        <w:numPr>
          <w:ilvl w:val="2"/>
          <w:numId w:val="9"/>
        </w:numPr>
        <w:ind w:left="2250" w:right="108" w:hanging="360"/>
      </w:pPr>
      <w:r w:rsidRPr="00A067AA">
        <w:t>Wardrobes include clothing for tw</w:t>
      </w:r>
      <w:r w:rsidR="00C66866" w:rsidRPr="00A067AA">
        <w:t xml:space="preserve">o </w:t>
      </w:r>
      <w:r w:rsidRPr="00A067AA">
        <w:t>w</w:t>
      </w:r>
      <w:r w:rsidR="00C66866" w:rsidRPr="00A067AA">
        <w:t>eeks</w:t>
      </w:r>
      <w:r w:rsidRPr="00A067AA">
        <w:t>, accessories and daily living necessities</w:t>
      </w:r>
      <w:r w:rsidR="00C66866" w:rsidRPr="00A067AA">
        <w:t xml:space="preserve">. </w:t>
      </w:r>
    </w:p>
    <w:p w14:paraId="7B6F5969" w14:textId="77777777" w:rsidR="00F33114" w:rsidRPr="00A067AA" w:rsidRDefault="00C66866" w:rsidP="0021302C">
      <w:pPr>
        <w:pStyle w:val="ListParagraph"/>
        <w:numPr>
          <w:ilvl w:val="2"/>
          <w:numId w:val="9"/>
        </w:numPr>
        <w:ind w:left="2250" w:right="108" w:hanging="360"/>
      </w:pPr>
      <w:r w:rsidRPr="00A067AA">
        <w:t>After 6 months, the client can return for a change in seasonal wardrobe.</w:t>
      </w:r>
    </w:p>
    <w:p w14:paraId="5BDC2A53" w14:textId="77777777" w:rsidR="00F33114" w:rsidRPr="00A067AA" w:rsidRDefault="00F33114" w:rsidP="0021302C">
      <w:pPr>
        <w:pStyle w:val="ListParagraph"/>
        <w:numPr>
          <w:ilvl w:val="2"/>
          <w:numId w:val="9"/>
        </w:numPr>
        <w:ind w:left="2250" w:right="108" w:hanging="360"/>
      </w:pPr>
      <w:r w:rsidRPr="00A067AA">
        <w:t>1500 clients per year</w:t>
      </w:r>
    </w:p>
    <w:p w14:paraId="23AE19F0" w14:textId="1FB89C87" w:rsidR="00C66866" w:rsidRPr="00A067AA" w:rsidRDefault="00F33114" w:rsidP="0021302C">
      <w:pPr>
        <w:pStyle w:val="ListParagraph"/>
        <w:numPr>
          <w:ilvl w:val="2"/>
          <w:numId w:val="9"/>
        </w:numPr>
        <w:ind w:left="2250" w:right="108" w:hanging="360"/>
      </w:pPr>
      <w:r w:rsidRPr="00A067AA">
        <w:t>Cost per client ranges between $750-$1,000</w:t>
      </w:r>
      <w:r w:rsidR="00C66866" w:rsidRPr="00A067AA">
        <w:t xml:space="preserve"> </w:t>
      </w:r>
    </w:p>
    <w:p w14:paraId="324B1BF2" w14:textId="77777777" w:rsidR="00F33114" w:rsidRPr="00A067AA" w:rsidRDefault="00C66866" w:rsidP="0021302C">
      <w:pPr>
        <w:pStyle w:val="ListParagraph"/>
        <w:numPr>
          <w:ilvl w:val="2"/>
          <w:numId w:val="9"/>
        </w:numPr>
        <w:ind w:left="2250" w:right="108" w:hanging="360"/>
      </w:pPr>
      <w:r w:rsidRPr="00A067AA">
        <w:t xml:space="preserve">Clients referred by organizations like: Center for Domestic Piece, Career Point, </w:t>
      </w:r>
      <w:r w:rsidR="00F33114" w:rsidRPr="00A067AA">
        <w:t xml:space="preserve">Homeward Bound, </w:t>
      </w:r>
      <w:r w:rsidRPr="00A067AA">
        <w:t xml:space="preserve">etc. </w:t>
      </w:r>
    </w:p>
    <w:p w14:paraId="440951AF" w14:textId="77777777" w:rsidR="00F33114" w:rsidRPr="00A067AA" w:rsidRDefault="00F33114" w:rsidP="0021302C">
      <w:pPr>
        <w:pStyle w:val="ListParagraph"/>
        <w:numPr>
          <w:ilvl w:val="2"/>
          <w:numId w:val="9"/>
        </w:numPr>
        <w:ind w:left="2250" w:right="108" w:hanging="360"/>
      </w:pPr>
      <w:r w:rsidRPr="00A067AA">
        <w:t>Huge i</w:t>
      </w:r>
      <w:r w:rsidR="00FA1A25" w:rsidRPr="00A067AA">
        <w:t xml:space="preserve">mpact </w:t>
      </w:r>
      <w:r w:rsidRPr="00A067AA">
        <w:t>can happen for a client within a</w:t>
      </w:r>
      <w:r w:rsidR="00FA1A25" w:rsidRPr="00A067AA">
        <w:t xml:space="preserve"> 90 minute</w:t>
      </w:r>
      <w:r w:rsidRPr="00A067AA">
        <w:t xml:space="preserve"> consultation focused on self.</w:t>
      </w:r>
    </w:p>
    <w:p w14:paraId="215F7714" w14:textId="586D6942" w:rsidR="00F33114" w:rsidRPr="00A067AA" w:rsidRDefault="00F33114" w:rsidP="0021302C">
      <w:pPr>
        <w:pStyle w:val="ListParagraph"/>
        <w:numPr>
          <w:ilvl w:val="1"/>
          <w:numId w:val="9"/>
        </w:numPr>
        <w:ind w:left="1710" w:right="108"/>
      </w:pPr>
      <w:r w:rsidRPr="00A067AA">
        <w:t xml:space="preserve">Financial Support usually comes from Bloom’s </w:t>
      </w:r>
      <w:r w:rsidR="009C3DE0" w:rsidRPr="00A067AA">
        <w:t>Retail</w:t>
      </w:r>
      <w:r w:rsidRPr="00A067AA">
        <w:t xml:space="preserve"> storefront and the annual fundraiser. </w:t>
      </w:r>
    </w:p>
    <w:p w14:paraId="616FE5A5" w14:textId="0859B7BF" w:rsidR="00A66F2B" w:rsidRPr="00A067AA" w:rsidRDefault="00F33114" w:rsidP="0021302C">
      <w:pPr>
        <w:pStyle w:val="ListParagraph"/>
        <w:numPr>
          <w:ilvl w:val="1"/>
          <w:numId w:val="9"/>
        </w:numPr>
        <w:ind w:left="1710" w:right="108"/>
      </w:pPr>
      <w:r w:rsidRPr="00A067AA">
        <w:t>The pandemic has been a challenge due to storefront being closed for months.</w:t>
      </w:r>
      <w:r w:rsidR="009C3DE0" w:rsidRPr="00A067AA">
        <w:t xml:space="preserve"> </w:t>
      </w:r>
    </w:p>
    <w:p w14:paraId="74EABF8C" w14:textId="10925256" w:rsidR="00F33114" w:rsidRPr="00A067AA" w:rsidRDefault="00F33114" w:rsidP="0021302C">
      <w:pPr>
        <w:pStyle w:val="ListParagraph"/>
        <w:numPr>
          <w:ilvl w:val="1"/>
          <w:numId w:val="9"/>
        </w:numPr>
        <w:ind w:left="1710" w:right="108"/>
      </w:pPr>
      <w:r w:rsidRPr="00A067AA">
        <w:t>This year’s virtual event is May 27</w:t>
      </w:r>
      <w:r w:rsidRPr="00A067AA">
        <w:rPr>
          <w:vertAlign w:val="superscript"/>
        </w:rPr>
        <w:t>th</w:t>
      </w:r>
      <w:r w:rsidRPr="00A067AA">
        <w:t xml:space="preserve"> 6 pm. </w:t>
      </w:r>
    </w:p>
    <w:p w14:paraId="200540B0" w14:textId="763E7A75" w:rsidR="009C3DE0" w:rsidRPr="00A067AA" w:rsidRDefault="00F33114" w:rsidP="00174E05">
      <w:pPr>
        <w:pStyle w:val="ListParagraph"/>
        <w:ind w:left="990" w:right="108"/>
      </w:pPr>
      <w:r w:rsidRPr="00A067AA">
        <w:tab/>
      </w:r>
    </w:p>
    <w:p w14:paraId="52577B00" w14:textId="29C5C36E" w:rsidR="00D06EE9" w:rsidRDefault="00D06EE9" w:rsidP="00174E05">
      <w:pPr>
        <w:numPr>
          <w:ilvl w:val="0"/>
          <w:numId w:val="2"/>
        </w:numPr>
        <w:spacing w:before="60" w:after="60"/>
        <w:ind w:right="108"/>
      </w:pPr>
      <w:r>
        <w:t xml:space="preserve">Marin </w:t>
      </w:r>
      <w:r w:rsidR="00CD6AAC" w:rsidRPr="00A067AA">
        <w:t>County C</w:t>
      </w:r>
      <w:r>
        <w:t>OVID-1</w:t>
      </w:r>
      <w:r w:rsidR="00CD6AAC" w:rsidRPr="00A067AA">
        <w:t xml:space="preserve">9 – Status Updates </w:t>
      </w:r>
      <w:hyperlink r:id="rId7" w:history="1">
        <w:r w:rsidRPr="000E01FF">
          <w:rPr>
            <w:rStyle w:val="Hyperlink"/>
          </w:rPr>
          <w:t>https://coronavirus.marinhhs.org/</w:t>
        </w:r>
      </w:hyperlink>
    </w:p>
    <w:p w14:paraId="4A3BE274" w14:textId="4D019FAC" w:rsidR="00CD6AAC" w:rsidRPr="00A067AA" w:rsidRDefault="00CD6AAC" w:rsidP="00174E05">
      <w:pPr>
        <w:spacing w:before="60" w:after="60"/>
        <w:ind w:left="990" w:right="108"/>
      </w:pPr>
      <w:r w:rsidRPr="00A067AA">
        <w:tab/>
      </w:r>
      <w:r w:rsidRPr="00A067AA">
        <w:tab/>
      </w:r>
      <w:r w:rsidRPr="00A067AA">
        <w:tab/>
      </w:r>
      <w:r w:rsidRPr="00A067AA">
        <w:tab/>
      </w:r>
      <w:r w:rsidRPr="00A067AA">
        <w:tab/>
      </w:r>
      <w:r w:rsidRPr="00A067AA">
        <w:tab/>
      </w:r>
      <w:r w:rsidRPr="00A067AA">
        <w:tab/>
      </w:r>
    </w:p>
    <w:p w14:paraId="0DCD1C9C" w14:textId="77777777" w:rsidR="00A067AA" w:rsidRPr="00A067AA" w:rsidRDefault="00A66F2B" w:rsidP="00174E05">
      <w:pPr>
        <w:numPr>
          <w:ilvl w:val="0"/>
          <w:numId w:val="2"/>
        </w:numPr>
        <w:spacing w:before="60" w:after="60"/>
        <w:ind w:right="108"/>
      </w:pPr>
      <w:r w:rsidRPr="00A067AA">
        <w:t>COM SART Task Force Update</w:t>
      </w:r>
      <w:r w:rsidR="00CC6A8C" w:rsidRPr="00A067AA">
        <w:t xml:space="preserve"> </w:t>
      </w:r>
      <w:r w:rsidR="00A067AA" w:rsidRPr="00A067AA">
        <w:t>given by</w:t>
      </w:r>
      <w:r w:rsidR="00CD6AAC" w:rsidRPr="00A067AA">
        <w:t xml:space="preserve"> LA, BA, CM</w:t>
      </w:r>
      <w:r w:rsidR="00A067AA" w:rsidRPr="00A067AA">
        <w:t xml:space="preserve">: </w:t>
      </w:r>
    </w:p>
    <w:p w14:paraId="7E744E7A" w14:textId="77777777" w:rsidR="00A067AA" w:rsidRPr="00A067AA" w:rsidRDefault="00160FA1" w:rsidP="00174E05">
      <w:pPr>
        <w:numPr>
          <w:ilvl w:val="1"/>
          <w:numId w:val="2"/>
        </w:numPr>
        <w:spacing w:before="60" w:after="60"/>
        <w:ind w:left="990" w:right="108" w:firstLine="0"/>
      </w:pPr>
      <w:r w:rsidRPr="00A067AA">
        <w:t>SART Pilot taskforce reviewed</w:t>
      </w:r>
      <w:r w:rsidR="00A067AA" w:rsidRPr="00A067AA">
        <w:t xml:space="preserve"> and compared a</w:t>
      </w:r>
      <w:r w:rsidRPr="00A067AA">
        <w:t xml:space="preserve">gainst </w:t>
      </w:r>
      <w:r w:rsidR="00A067AA" w:rsidRPr="00A067AA">
        <w:t>MWC’s original request.</w:t>
      </w:r>
    </w:p>
    <w:p w14:paraId="63EE36C3" w14:textId="08A9B603" w:rsidR="00A067AA" w:rsidRPr="00A067AA" w:rsidRDefault="00A067AA" w:rsidP="00174E05">
      <w:pPr>
        <w:numPr>
          <w:ilvl w:val="1"/>
          <w:numId w:val="2"/>
        </w:numPr>
        <w:spacing w:before="60" w:after="60"/>
        <w:ind w:left="990" w:right="108" w:firstLine="0"/>
      </w:pPr>
      <w:r w:rsidRPr="00A067AA">
        <w:t>A</w:t>
      </w:r>
      <w:r w:rsidR="00160FA1" w:rsidRPr="00A067AA">
        <w:t xml:space="preserve"> list of questions</w:t>
      </w:r>
      <w:r w:rsidR="00D06EE9">
        <w:t xml:space="preserve"> were</w:t>
      </w:r>
      <w:r w:rsidRPr="00A067AA">
        <w:t xml:space="preserve"> </w:t>
      </w:r>
      <w:r w:rsidR="00160FA1" w:rsidRPr="00A067AA">
        <w:t>sent back to Lori Frugoli</w:t>
      </w:r>
    </w:p>
    <w:p w14:paraId="5CE513A7" w14:textId="71B84949" w:rsidR="00A66F2B" w:rsidRPr="00A067AA" w:rsidRDefault="00A067AA" w:rsidP="00174E05">
      <w:pPr>
        <w:numPr>
          <w:ilvl w:val="1"/>
          <w:numId w:val="2"/>
        </w:numPr>
        <w:spacing w:before="60" w:after="60"/>
        <w:ind w:left="990" w:right="108" w:firstLine="0"/>
      </w:pPr>
      <w:r w:rsidRPr="00A067AA">
        <w:t xml:space="preserve">Need to know exactly what the </w:t>
      </w:r>
      <w:r w:rsidR="00160FA1" w:rsidRPr="00A067AA">
        <w:t xml:space="preserve">DA/CAO is asking </w:t>
      </w:r>
      <w:r w:rsidRPr="00A067AA">
        <w:t xml:space="preserve">of </w:t>
      </w:r>
      <w:r w:rsidR="00160FA1" w:rsidRPr="00A067AA">
        <w:t>the MWC taskforce</w:t>
      </w:r>
    </w:p>
    <w:p w14:paraId="0AF1061C" w14:textId="77777777" w:rsidR="00A067AA" w:rsidRPr="00A067AA" w:rsidRDefault="00A067AA" w:rsidP="00174E05">
      <w:pPr>
        <w:spacing w:before="60" w:after="60"/>
        <w:ind w:left="990" w:right="108"/>
      </w:pPr>
    </w:p>
    <w:p w14:paraId="02980376" w14:textId="0B6FC552" w:rsidR="006C37F2" w:rsidRPr="00A067AA" w:rsidRDefault="00DC2284" w:rsidP="00174E05">
      <w:pPr>
        <w:numPr>
          <w:ilvl w:val="0"/>
          <w:numId w:val="2"/>
        </w:numPr>
        <w:spacing w:before="60" w:after="60"/>
        <w:ind w:right="108"/>
      </w:pPr>
      <w:r w:rsidRPr="00A067AA">
        <w:t>Consent Decree Comm</w:t>
      </w:r>
      <w:r w:rsidR="00CD6AAC" w:rsidRPr="00A067AA">
        <w:t xml:space="preserve">ittee Update </w:t>
      </w:r>
      <w:r w:rsidR="00A067AA" w:rsidRPr="00A067AA">
        <w:t xml:space="preserve">by </w:t>
      </w:r>
      <w:r w:rsidR="00CD6AAC" w:rsidRPr="00A067AA">
        <w:t>AS</w:t>
      </w:r>
      <w:r w:rsidR="00A067AA" w:rsidRPr="00A067AA">
        <w:t>: Waiting for meeting to be scheduled between NOW and Renee Brewer and Roger Crawford.</w:t>
      </w:r>
      <w:r w:rsidR="004B13D3" w:rsidRPr="00A067AA">
        <w:tab/>
      </w:r>
      <w:r w:rsidR="004B13D3" w:rsidRPr="00A067AA">
        <w:tab/>
      </w:r>
      <w:r w:rsidR="004B13D3" w:rsidRPr="00A067AA">
        <w:tab/>
      </w:r>
      <w:r w:rsidR="004B13D3" w:rsidRPr="00A067AA">
        <w:tab/>
      </w:r>
      <w:r w:rsidR="004B13D3" w:rsidRPr="00A067AA">
        <w:tab/>
      </w:r>
    </w:p>
    <w:p w14:paraId="5F9BF280" w14:textId="689A6087" w:rsidR="00D06EE9" w:rsidRDefault="0021302C" w:rsidP="00174E05">
      <w:pPr>
        <w:numPr>
          <w:ilvl w:val="0"/>
          <w:numId w:val="2"/>
        </w:numPr>
        <w:spacing w:before="120" w:after="120"/>
        <w:ind w:left="994" w:right="108" w:hanging="994"/>
      </w:pPr>
      <w:r>
        <w:t xml:space="preserve">2021 </w:t>
      </w:r>
      <w:r w:rsidR="00D06EE9">
        <w:t>Vi</w:t>
      </w:r>
      <w:r>
        <w:t>rtual</w:t>
      </w:r>
      <w:r w:rsidR="00D06EE9">
        <w:t xml:space="preserve"> </w:t>
      </w:r>
      <w:r w:rsidR="00CD6AAC" w:rsidRPr="00A067AA">
        <w:t>M</w:t>
      </w:r>
      <w:r>
        <w:t>arin Teen Girl Conference Update</w:t>
      </w:r>
      <w:r w:rsidR="00D06EE9">
        <w:t xml:space="preserve"> by CM</w:t>
      </w:r>
    </w:p>
    <w:p w14:paraId="3E399233" w14:textId="77777777" w:rsidR="00174E05" w:rsidRDefault="00160FA1" w:rsidP="00174E05">
      <w:pPr>
        <w:pStyle w:val="ListParagraph"/>
        <w:numPr>
          <w:ilvl w:val="1"/>
          <w:numId w:val="2"/>
        </w:numPr>
        <w:spacing w:before="120" w:after="120"/>
        <w:ind w:left="1440" w:right="108" w:hanging="450"/>
      </w:pPr>
      <w:r w:rsidRPr="00A067AA">
        <w:lastRenderedPageBreak/>
        <w:t>Saturday and Sunday</w:t>
      </w:r>
      <w:r w:rsidR="00D06EE9">
        <w:t xml:space="preserve"> between</w:t>
      </w:r>
      <w:r w:rsidRPr="00A067AA">
        <w:t xml:space="preserve"> 3pm – 5 pm</w:t>
      </w:r>
      <w:r w:rsidR="00D06EE9">
        <w:t xml:space="preserve"> with </w:t>
      </w:r>
      <w:r w:rsidRPr="00A067AA">
        <w:t>Keynote speaker</w:t>
      </w:r>
      <w:r w:rsidR="00174E05">
        <w:t>s</w:t>
      </w:r>
      <w:r w:rsidRPr="00A067AA">
        <w:t xml:space="preserve"> and two workshop options. </w:t>
      </w:r>
    </w:p>
    <w:p w14:paraId="4618F180" w14:textId="77777777" w:rsidR="00174E05" w:rsidRDefault="00174E05" w:rsidP="00174E05">
      <w:pPr>
        <w:pStyle w:val="ListParagraph"/>
        <w:numPr>
          <w:ilvl w:val="1"/>
          <w:numId w:val="2"/>
        </w:numPr>
        <w:spacing w:before="120" w:after="120"/>
        <w:ind w:left="1440" w:right="108" w:hanging="450"/>
      </w:pPr>
      <w:r>
        <w:t xml:space="preserve">Topics included: </w:t>
      </w:r>
      <w:r w:rsidR="00160FA1" w:rsidRPr="00A067AA">
        <w:t>Career panel and Meditation, College</w:t>
      </w:r>
      <w:r>
        <w:t xml:space="preserve"> Life</w:t>
      </w:r>
      <w:r w:rsidR="00160FA1" w:rsidRPr="00A067AA">
        <w:t>, Healthy Relationships and</w:t>
      </w:r>
      <w:r>
        <w:t xml:space="preserve"> a</w:t>
      </w:r>
      <w:r w:rsidR="00160FA1" w:rsidRPr="00A067AA">
        <w:t xml:space="preserve"> Creative </w:t>
      </w:r>
      <w:r>
        <w:t>W</w:t>
      </w:r>
      <w:r w:rsidR="00160FA1" w:rsidRPr="00A067AA">
        <w:t>riting workshop.</w:t>
      </w:r>
    </w:p>
    <w:p w14:paraId="0E0085A5" w14:textId="44AF08E3" w:rsidR="00174E05" w:rsidRDefault="00160FA1" w:rsidP="00174E05">
      <w:pPr>
        <w:pStyle w:val="ListParagraph"/>
        <w:numPr>
          <w:ilvl w:val="1"/>
          <w:numId w:val="2"/>
        </w:numPr>
        <w:spacing w:before="120" w:after="120"/>
        <w:ind w:left="1440" w:right="108" w:hanging="450"/>
      </w:pPr>
      <w:r w:rsidRPr="00A067AA">
        <w:t>Attendance was not as high as in person events.</w:t>
      </w:r>
      <w:r w:rsidR="00174E05">
        <w:t xml:space="preserve"> Approximately 10-20 people per workshop.</w:t>
      </w:r>
    </w:p>
    <w:p w14:paraId="0BAB0F91" w14:textId="5FD30A12" w:rsidR="00174E05" w:rsidRDefault="00160FA1" w:rsidP="00174E05">
      <w:pPr>
        <w:pStyle w:val="ListParagraph"/>
        <w:numPr>
          <w:ilvl w:val="1"/>
          <w:numId w:val="2"/>
        </w:numPr>
        <w:spacing w:before="120" w:after="120"/>
        <w:ind w:left="1440" w:right="108" w:hanging="450"/>
      </w:pPr>
      <w:r w:rsidRPr="00A067AA">
        <w:t>Girls learned to pivot in this</w:t>
      </w:r>
      <w:r w:rsidR="00174E05">
        <w:t xml:space="preserve"> new</w:t>
      </w:r>
      <w:r w:rsidRPr="00A067AA">
        <w:t xml:space="preserve"> environment. </w:t>
      </w:r>
      <w:r w:rsidR="00174E05">
        <w:t>Great quality of speakers.</w:t>
      </w:r>
    </w:p>
    <w:p w14:paraId="18CAF6BE" w14:textId="3E363DAA" w:rsidR="00CD77B3" w:rsidRPr="00A067AA" w:rsidRDefault="00A66F2B" w:rsidP="00174E05">
      <w:pPr>
        <w:pStyle w:val="ListParagraph"/>
        <w:spacing w:before="120" w:after="120"/>
        <w:ind w:left="1800" w:right="108"/>
      </w:pPr>
      <w:r w:rsidRPr="00A067AA">
        <w:tab/>
      </w:r>
      <w:r w:rsidR="00125E37" w:rsidRPr="00A067AA">
        <w:tab/>
      </w:r>
      <w:r w:rsidR="00125E37" w:rsidRPr="00A067AA">
        <w:tab/>
      </w:r>
      <w:r w:rsidR="00160FAF" w:rsidRPr="00174E05">
        <w:rPr>
          <w:b/>
        </w:rPr>
        <w:tab/>
      </w:r>
      <w:r w:rsidR="00160FAF" w:rsidRPr="00174E05">
        <w:rPr>
          <w:b/>
        </w:rPr>
        <w:tab/>
      </w:r>
      <w:r w:rsidR="00160FAF" w:rsidRPr="00174E05">
        <w:rPr>
          <w:b/>
        </w:rPr>
        <w:tab/>
      </w:r>
      <w:r w:rsidR="00160FAF" w:rsidRPr="00174E05">
        <w:rPr>
          <w:b/>
        </w:rPr>
        <w:tab/>
      </w:r>
    </w:p>
    <w:p w14:paraId="0AB17992" w14:textId="509457E0" w:rsidR="00174E05" w:rsidRDefault="00CD6AAC" w:rsidP="00174E05">
      <w:pPr>
        <w:numPr>
          <w:ilvl w:val="0"/>
          <w:numId w:val="2"/>
        </w:numPr>
        <w:spacing w:before="120" w:after="120"/>
        <w:ind w:left="994" w:right="108" w:hanging="994"/>
      </w:pPr>
      <w:r w:rsidRPr="00A067AA">
        <w:t xml:space="preserve">Nominating Committee </w:t>
      </w:r>
      <w:r w:rsidR="00174E05">
        <w:t xml:space="preserve">decided: BA, SC, SS to research and decide on </w:t>
      </w:r>
      <w:r w:rsidR="002F47F2" w:rsidRPr="00A067AA">
        <w:t>slate</w:t>
      </w:r>
      <w:r w:rsidR="004B13D3" w:rsidRPr="00A067AA">
        <w:tab/>
      </w:r>
    </w:p>
    <w:p w14:paraId="2A632634" w14:textId="1CDB1AAA" w:rsidR="00CD6AAC" w:rsidRDefault="00174E05" w:rsidP="00174E05">
      <w:pPr>
        <w:numPr>
          <w:ilvl w:val="1"/>
          <w:numId w:val="2"/>
        </w:numPr>
        <w:spacing w:before="120" w:after="120"/>
        <w:ind w:left="1530" w:right="108" w:hanging="540"/>
      </w:pPr>
      <w:r>
        <w:t xml:space="preserve">Goal to have slate in </w:t>
      </w:r>
      <w:r w:rsidR="007B7522" w:rsidRPr="00A067AA">
        <w:t>April</w:t>
      </w:r>
      <w:r>
        <w:t xml:space="preserve"> and r</w:t>
      </w:r>
      <w:r w:rsidR="007B7522" w:rsidRPr="00A067AA">
        <w:t>etreat in June for new slate.</w:t>
      </w:r>
      <w:r w:rsidR="004B13D3" w:rsidRPr="00A067AA">
        <w:tab/>
      </w:r>
    </w:p>
    <w:p w14:paraId="1C9ABB42" w14:textId="77777777" w:rsidR="00174E05" w:rsidRPr="00A067AA" w:rsidRDefault="00174E05" w:rsidP="00174E05">
      <w:pPr>
        <w:spacing w:before="120" w:after="120"/>
        <w:ind w:left="1530" w:right="108"/>
      </w:pPr>
    </w:p>
    <w:p w14:paraId="78303303" w14:textId="3EB1F07D" w:rsidR="00CD6AAC" w:rsidRPr="00A067AA" w:rsidRDefault="00CD6AAC" w:rsidP="00174E05">
      <w:pPr>
        <w:numPr>
          <w:ilvl w:val="0"/>
          <w:numId w:val="2"/>
        </w:numPr>
        <w:spacing w:before="120" w:after="120"/>
        <w:ind w:left="994" w:right="108" w:hanging="994"/>
      </w:pPr>
      <w:r w:rsidRPr="00A067AA">
        <w:t>Anti-Aging Partnership</w:t>
      </w:r>
      <w:r w:rsidR="00174E05">
        <w:t>:</w:t>
      </w:r>
      <w:r w:rsidR="004B13D3" w:rsidRPr="00A067AA">
        <w:t xml:space="preserve"> Follow-up discussion</w:t>
      </w:r>
      <w:r w:rsidR="00174E05">
        <w:t xml:space="preserve"> in future.</w:t>
      </w:r>
      <w:r w:rsidR="004B13D3" w:rsidRPr="00A067AA">
        <w:tab/>
      </w:r>
      <w:r w:rsidR="004B13D3" w:rsidRPr="00A067AA">
        <w:tab/>
      </w:r>
      <w:r w:rsidR="004B13D3" w:rsidRPr="00A067AA">
        <w:tab/>
      </w:r>
      <w:r w:rsidR="004B13D3" w:rsidRPr="00A067AA">
        <w:tab/>
      </w:r>
      <w:r w:rsidR="004B13D3" w:rsidRPr="00A067AA">
        <w:tab/>
      </w:r>
      <w:r w:rsidR="004B13D3" w:rsidRPr="00A067AA">
        <w:tab/>
      </w:r>
    </w:p>
    <w:p w14:paraId="465AE6F9" w14:textId="52FA4804" w:rsidR="00125E37" w:rsidRPr="00A067AA" w:rsidRDefault="00125E37" w:rsidP="00565715">
      <w:pPr>
        <w:numPr>
          <w:ilvl w:val="0"/>
          <w:numId w:val="2"/>
        </w:numPr>
        <w:spacing w:before="60" w:after="60" w:line="360" w:lineRule="auto"/>
        <w:ind w:right="108"/>
      </w:pPr>
      <w:r w:rsidRPr="00A067AA">
        <w:t>Open Time for Commissioners</w:t>
      </w:r>
      <w:r w:rsidR="00174E05">
        <w:t>: Looking for new Commissioners for Districts 4 &amp; 5.</w:t>
      </w:r>
      <w:r w:rsidRPr="00A067AA">
        <w:tab/>
      </w:r>
      <w:r w:rsidRPr="00A067AA">
        <w:tab/>
      </w:r>
    </w:p>
    <w:p w14:paraId="2B79A9D1" w14:textId="6B2CED67" w:rsidR="0041524D" w:rsidRPr="00A067AA" w:rsidRDefault="0041524D" w:rsidP="00174E05">
      <w:pPr>
        <w:numPr>
          <w:ilvl w:val="0"/>
          <w:numId w:val="2"/>
        </w:numPr>
        <w:spacing w:before="60" w:after="60" w:line="360" w:lineRule="auto"/>
        <w:ind w:right="108"/>
      </w:pPr>
      <w:r w:rsidRPr="00A067AA">
        <w:t>Next meet</w:t>
      </w:r>
      <w:r w:rsidR="00DC2284" w:rsidRPr="00A067AA">
        <w:t xml:space="preserve">ing </w:t>
      </w:r>
      <w:r w:rsidR="00CD6AAC" w:rsidRPr="00A067AA">
        <w:t>April 27</w:t>
      </w:r>
      <w:r w:rsidR="00DC2284" w:rsidRPr="00A067AA">
        <w:t>, 2021</w:t>
      </w:r>
      <w:r w:rsidR="00DC2284" w:rsidRPr="00A067AA">
        <w:tab/>
      </w:r>
      <w:r w:rsidR="00DC2284" w:rsidRPr="00A067AA">
        <w:tab/>
      </w:r>
      <w:r w:rsidR="00DC2284" w:rsidRPr="00A067AA">
        <w:tab/>
      </w:r>
      <w:r w:rsidR="00DC2284" w:rsidRPr="00A067AA">
        <w:tab/>
      </w:r>
      <w:r w:rsidR="00DC2284" w:rsidRPr="00A067AA">
        <w:tab/>
      </w:r>
      <w:r w:rsidR="00DC2284" w:rsidRPr="00A067AA">
        <w:tab/>
      </w:r>
      <w:r w:rsidR="00DC2284" w:rsidRPr="00A067AA">
        <w:tab/>
      </w:r>
      <w:r w:rsidR="00DC2284" w:rsidRPr="00A067AA">
        <w:tab/>
      </w:r>
    </w:p>
    <w:p w14:paraId="273FED8D" w14:textId="7E5A839F" w:rsidR="00AB2A8F" w:rsidRPr="00AB2A8F" w:rsidRDefault="00160FAF" w:rsidP="00174E05">
      <w:pPr>
        <w:numPr>
          <w:ilvl w:val="0"/>
          <w:numId w:val="2"/>
        </w:numPr>
        <w:spacing w:before="60" w:after="60" w:line="360" w:lineRule="auto"/>
        <w:ind w:right="108"/>
        <w:rPr>
          <w:color w:val="000000"/>
        </w:rPr>
      </w:pPr>
      <w:r w:rsidRPr="00A067AA">
        <w:t>Adjournment</w:t>
      </w:r>
      <w:r w:rsidR="00CC6F8F" w:rsidRPr="00A067AA">
        <w:t xml:space="preserve">  8:25 pm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99865" w14:textId="77777777" w:rsidR="00AB2A8F" w:rsidRDefault="00AB2A8F" w:rsidP="00AB2A8F">
      <w:pPr>
        <w:spacing w:before="60" w:after="60" w:line="360" w:lineRule="auto"/>
        <w:ind w:right="-360"/>
      </w:pPr>
    </w:p>
    <w:p w14:paraId="4D37B8AB" w14:textId="3836E374" w:rsidR="007003EF" w:rsidRPr="00AB2A8F" w:rsidRDefault="00160FAF" w:rsidP="00AB2A8F">
      <w:pPr>
        <w:spacing w:before="60" w:after="60" w:line="360" w:lineRule="auto"/>
        <w:ind w:right="-360"/>
      </w:pPr>
      <w:r>
        <w:rPr>
          <w:b/>
        </w:rPr>
        <w:br/>
      </w:r>
    </w:p>
    <w:sectPr w:rsidR="007003EF" w:rsidRPr="00AB2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8C71" w14:textId="77777777" w:rsidR="007304DB" w:rsidRDefault="007304DB">
      <w:r>
        <w:separator/>
      </w:r>
    </w:p>
  </w:endnote>
  <w:endnote w:type="continuationSeparator" w:id="0">
    <w:p w14:paraId="18CECEC0" w14:textId="77777777" w:rsidR="007304DB" w:rsidRDefault="007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D317" w14:textId="77777777" w:rsidR="007304DB" w:rsidRDefault="007304DB">
      <w:r>
        <w:separator/>
      </w:r>
    </w:p>
  </w:footnote>
  <w:footnote w:type="continuationSeparator" w:id="0">
    <w:p w14:paraId="2E6B57AB" w14:textId="77777777" w:rsidR="007304DB" w:rsidRDefault="0073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B0D"/>
    <w:multiLevelType w:val="hybridMultilevel"/>
    <w:tmpl w:val="DEC01D8E"/>
    <w:lvl w:ilvl="0" w:tplc="F4E0C696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FBB4FCF"/>
    <w:multiLevelType w:val="hybridMultilevel"/>
    <w:tmpl w:val="465CC84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05745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5A3EE8"/>
    <w:multiLevelType w:val="hybridMultilevel"/>
    <w:tmpl w:val="B1DCEACA"/>
    <w:lvl w:ilvl="0" w:tplc="CA0CAE7E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B591C4A"/>
    <w:multiLevelType w:val="multilevel"/>
    <w:tmpl w:val="69B8231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0" w:firstLine="648"/>
      </w:pPr>
      <w:rPr>
        <w:b w:val="0"/>
        <w:i w:val="0"/>
        <w:vertAlign w:val="baseline"/>
      </w:rPr>
    </w:lvl>
    <w:lvl w:ilvl="2">
      <w:start w:val="1"/>
      <w:numFmt w:val="lowerLetter"/>
      <w:lvlText w:val="%3)"/>
      <w:lvlJc w:val="left"/>
      <w:pPr>
        <w:ind w:left="2232" w:hanging="792"/>
      </w:pPr>
      <w:rPr>
        <w:rFonts w:hint="default"/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DFD5705"/>
    <w:multiLevelType w:val="multilevel"/>
    <w:tmpl w:val="65FE3A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C76878"/>
    <w:multiLevelType w:val="hybridMultilevel"/>
    <w:tmpl w:val="3C18E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179A"/>
    <w:rsid w:val="000117B2"/>
    <w:rsid w:val="0002696A"/>
    <w:rsid w:val="00032BC1"/>
    <w:rsid w:val="0004446C"/>
    <w:rsid w:val="000853A2"/>
    <w:rsid w:val="00125E37"/>
    <w:rsid w:val="001460D4"/>
    <w:rsid w:val="00160FA1"/>
    <w:rsid w:val="00160FAF"/>
    <w:rsid w:val="00174E05"/>
    <w:rsid w:val="001F045E"/>
    <w:rsid w:val="00202243"/>
    <w:rsid w:val="0021302C"/>
    <w:rsid w:val="00216471"/>
    <w:rsid w:val="002C2E83"/>
    <w:rsid w:val="002F0794"/>
    <w:rsid w:val="002F47F2"/>
    <w:rsid w:val="003F123E"/>
    <w:rsid w:val="0041524D"/>
    <w:rsid w:val="00487792"/>
    <w:rsid w:val="004B13D3"/>
    <w:rsid w:val="004E6867"/>
    <w:rsid w:val="00534C1A"/>
    <w:rsid w:val="0062011C"/>
    <w:rsid w:val="00650CB3"/>
    <w:rsid w:val="00663B2F"/>
    <w:rsid w:val="00674469"/>
    <w:rsid w:val="006C37F2"/>
    <w:rsid w:val="007003EF"/>
    <w:rsid w:val="0072656D"/>
    <w:rsid w:val="007304DB"/>
    <w:rsid w:val="007B7522"/>
    <w:rsid w:val="007C3AD5"/>
    <w:rsid w:val="00804331"/>
    <w:rsid w:val="00805C30"/>
    <w:rsid w:val="008266B7"/>
    <w:rsid w:val="008E22FB"/>
    <w:rsid w:val="00932648"/>
    <w:rsid w:val="00943023"/>
    <w:rsid w:val="009A2AF9"/>
    <w:rsid w:val="009C3DE0"/>
    <w:rsid w:val="00A067AA"/>
    <w:rsid w:val="00A24C90"/>
    <w:rsid w:val="00A24CA0"/>
    <w:rsid w:val="00A66F2B"/>
    <w:rsid w:val="00AB2A8F"/>
    <w:rsid w:val="00AF6788"/>
    <w:rsid w:val="00BB64D8"/>
    <w:rsid w:val="00C130E6"/>
    <w:rsid w:val="00C66866"/>
    <w:rsid w:val="00C93A3B"/>
    <w:rsid w:val="00CC6A8C"/>
    <w:rsid w:val="00CC6F8F"/>
    <w:rsid w:val="00CD6AAC"/>
    <w:rsid w:val="00CD77B3"/>
    <w:rsid w:val="00D06EE9"/>
    <w:rsid w:val="00D17033"/>
    <w:rsid w:val="00DB0F17"/>
    <w:rsid w:val="00DC2284"/>
    <w:rsid w:val="00DF1D83"/>
    <w:rsid w:val="00F02E29"/>
    <w:rsid w:val="00F33114"/>
    <w:rsid w:val="00FA1A25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9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ronavirus.marinhhs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5</cp:revision>
  <cp:lastPrinted>2021-03-17T21:18:00Z</cp:lastPrinted>
  <dcterms:created xsi:type="dcterms:W3CDTF">2021-03-24T01:32:00Z</dcterms:created>
  <dcterms:modified xsi:type="dcterms:W3CDTF">2021-04-09T23:52:00Z</dcterms:modified>
</cp:coreProperties>
</file>