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79693CE0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Business Meeting </w:t>
      </w:r>
      <w:r w:rsidR="003E2E7F">
        <w:rPr>
          <w:b/>
          <w:color w:val="000000"/>
          <w:sz w:val="32"/>
          <w:szCs w:val="32"/>
        </w:rPr>
        <w:t>Minutes</w:t>
      </w:r>
      <w:r>
        <w:rPr>
          <w:b/>
          <w:color w:val="000000"/>
          <w:sz w:val="32"/>
          <w:szCs w:val="32"/>
        </w:rPr>
        <w:t xml:space="preserve"> Draft</w:t>
      </w:r>
    </w:p>
    <w:p w14:paraId="65F5BD56" w14:textId="77777777" w:rsidR="00E43E1A" w:rsidRDefault="00E43E1A" w:rsidP="00E43E1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1F6D7D3D" w14:textId="0A01E04F" w:rsidR="00E43E1A" w:rsidRDefault="00BD3928" w:rsidP="00E43E1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="00E43E1A" w:rsidRPr="00772D61">
          <w:rPr>
            <w:rStyle w:val="Hyperlink"/>
          </w:rPr>
          <w:t>https://zoom.us/j/92571429989?pwd=UXhScW5YNDBzSlg2RDVOcHB5cGNmdz09</w:t>
        </w:r>
      </w:hyperlink>
    </w:p>
    <w:p w14:paraId="057C70AB" w14:textId="2DC13A3C" w:rsidR="00E43E1A" w:rsidRDefault="00E43E1A" w:rsidP="00E43E1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925 7142 9989</w:t>
      </w:r>
      <w:r>
        <w:tab/>
        <w:t>Passcode: 737578</w:t>
      </w:r>
    </w:p>
    <w:p w14:paraId="713BBA07" w14:textId="69DEE3C1" w:rsidR="00E43E1A" w:rsidRDefault="00E43E1A" w:rsidP="00E43E1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Dial by your location       +1 669 900 6833 US (San Jose)</w:t>
      </w:r>
      <w:r>
        <w:tab/>
        <w:t xml:space="preserve">        888 788 0099 US Toll-free</w:t>
      </w:r>
    </w:p>
    <w:p w14:paraId="05D8B2A6" w14:textId="15A95578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F80DCB">
        <w:rPr>
          <w:b/>
          <w:color w:val="000000"/>
          <w:u w:val="single"/>
        </w:rPr>
        <w:t>January 25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F80DCB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8FF6E8A" w:rsidR="006C37F2" w:rsidRDefault="003E2E7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30ED900D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305669">
        <w:t xml:space="preserve">SC, AS, CM, RS, BA, </w:t>
      </w:r>
      <w:r w:rsidR="003260BE">
        <w:t>SS &amp; ML 7:04 pm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73AC3991" w14:textId="283C173F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E20EF0">
        <w:t xml:space="preserve">minutes from </w:t>
      </w:r>
      <w:r w:rsidR="00F80DCB">
        <w:t>November</w:t>
      </w:r>
      <w:r w:rsidR="00BA4653">
        <w:t xml:space="preserve"> </w:t>
      </w:r>
      <w:r w:rsidR="00E20EF0">
        <w:t>2021</w:t>
      </w:r>
      <w:r w:rsidR="00125E37">
        <w:t>.</w:t>
      </w:r>
      <w:r w:rsidR="000D5E84">
        <w:tab/>
      </w:r>
      <w:r w:rsidR="003260BE">
        <w:t>SS/ BA msp</w:t>
      </w:r>
      <w:r>
        <w:tab/>
      </w:r>
      <w:r w:rsidR="007E6811">
        <w:tab/>
      </w:r>
      <w:r>
        <w:tab/>
      </w:r>
      <w:r>
        <w:tab/>
      </w:r>
      <w:r w:rsidR="008266B7">
        <w:tab/>
      </w:r>
      <w:r>
        <w:t xml:space="preserve">   Approval of </w:t>
      </w:r>
      <w:r w:rsidR="000D5E84">
        <w:t xml:space="preserve">agenda for </w:t>
      </w:r>
      <w:r w:rsidR="00F80DCB">
        <w:t>January</w:t>
      </w:r>
      <w:r w:rsidR="000D5E84">
        <w:t xml:space="preserve"> 25, 2022</w:t>
      </w:r>
      <w:r w:rsidR="00E20EF0">
        <w:t xml:space="preserve"> </w:t>
      </w:r>
      <w:r w:rsidR="000D5E84">
        <w:tab/>
      </w:r>
      <w:r w:rsidR="000D5E84">
        <w:tab/>
      </w:r>
      <w:r w:rsidR="003260BE">
        <w:t>AS/RS msp</w:t>
      </w:r>
      <w:r>
        <w:tab/>
      </w:r>
      <w:r>
        <w:tab/>
      </w:r>
      <w:r>
        <w:tab/>
      </w:r>
      <w:r>
        <w:tab/>
      </w:r>
      <w:r>
        <w:tab/>
      </w:r>
    </w:p>
    <w:p w14:paraId="1EC6F047" w14:textId="5F1F37CD" w:rsidR="006C37F2" w:rsidRDefault="00A22DEE" w:rsidP="003260BE">
      <w:pPr>
        <w:spacing w:before="60" w:after="60"/>
        <w:ind w:left="990" w:right="-360"/>
      </w:pPr>
      <w:r>
        <w:tab/>
      </w:r>
      <w:r w:rsidR="00160FAF">
        <w:tab/>
      </w:r>
      <w:r w:rsidR="00160FAF">
        <w:tab/>
      </w:r>
    </w:p>
    <w:p w14:paraId="2E79E746" w14:textId="510C0B74" w:rsidR="003168A4" w:rsidRDefault="008463E2" w:rsidP="008463E2">
      <w:pPr>
        <w:numPr>
          <w:ilvl w:val="0"/>
          <w:numId w:val="2"/>
        </w:numPr>
        <w:spacing w:before="60" w:after="60"/>
        <w:ind w:right="-360"/>
      </w:pPr>
      <w:r>
        <w:t xml:space="preserve">Yellow card </w:t>
      </w:r>
      <w:r w:rsidR="003168A4">
        <w:t>is being</w:t>
      </w:r>
      <w:r w:rsidR="003260BE">
        <w:t xml:space="preserve"> into resource cards in English and Spanish with QR code </w:t>
      </w:r>
      <w:r w:rsidR="003168A4">
        <w:t>with</w:t>
      </w:r>
      <w:r w:rsidR="003260BE">
        <w:t xml:space="preserve"> streamlined information. Also </w:t>
      </w:r>
      <w:r w:rsidR="003168A4">
        <w:t>updated the MWC</w:t>
      </w:r>
      <w:r w:rsidR="003260BE">
        <w:t xml:space="preserve"> website</w:t>
      </w:r>
      <w:r w:rsidR="003168A4">
        <w:t xml:space="preserve"> with a </w:t>
      </w:r>
      <w:r w:rsidR="003260BE">
        <w:t>resource</w:t>
      </w:r>
      <w:r w:rsidR="003168A4">
        <w:t xml:space="preserve"> page in</w:t>
      </w:r>
      <w:r w:rsidR="003260BE">
        <w:t xml:space="preserve"> English and Spanish.</w:t>
      </w:r>
      <w:r>
        <w:tab/>
      </w:r>
      <w:r>
        <w:tab/>
      </w:r>
    </w:p>
    <w:p w14:paraId="5399B94B" w14:textId="2C3E986A" w:rsidR="008463E2" w:rsidRDefault="003168A4" w:rsidP="003168A4">
      <w:pPr>
        <w:spacing w:before="60" w:after="60"/>
        <w:ind w:left="990" w:right="-360"/>
      </w:pPr>
      <w:r>
        <w:t xml:space="preserve">Motion made to approve up to $500 </w:t>
      </w:r>
      <w:r w:rsidR="003260BE">
        <w:t xml:space="preserve">for printing </w:t>
      </w:r>
      <w:r>
        <w:t>both the Spanish and English cards.</w:t>
      </w:r>
      <w:r w:rsidR="003260BE">
        <w:t xml:space="preserve"> SC/AS msp</w:t>
      </w:r>
      <w:r>
        <w:t>.</w:t>
      </w:r>
    </w:p>
    <w:p w14:paraId="7C5352B9" w14:textId="77777777" w:rsidR="000D5E84" w:rsidRDefault="000D5E84" w:rsidP="000D5E84">
      <w:pPr>
        <w:spacing w:before="60" w:after="60"/>
        <w:ind w:left="990" w:right="-360"/>
      </w:pPr>
    </w:p>
    <w:p w14:paraId="3A0CFBF1" w14:textId="77777777" w:rsidR="003168A4" w:rsidRDefault="008463E2" w:rsidP="00BA4A9D">
      <w:pPr>
        <w:numPr>
          <w:ilvl w:val="0"/>
          <w:numId w:val="2"/>
        </w:numPr>
        <w:spacing w:before="60" w:after="60"/>
        <w:ind w:right="-360"/>
      </w:pPr>
      <w:r>
        <w:t>G</w:t>
      </w:r>
      <w:r w:rsidR="003168A4">
        <w:t xml:space="preserve">rant opportunities: </w:t>
      </w:r>
    </w:p>
    <w:p w14:paraId="044D4E11" w14:textId="59B6C19D" w:rsidR="003168A4" w:rsidRDefault="003260BE" w:rsidP="003168A4">
      <w:pPr>
        <w:spacing w:before="60" w:after="60"/>
        <w:ind w:left="990" w:right="-360"/>
      </w:pPr>
      <w:r>
        <w:t>RS offered to w</w:t>
      </w:r>
      <w:r w:rsidR="003168A4">
        <w:t>ork on</w:t>
      </w:r>
      <w:r>
        <w:t xml:space="preserve"> the grant</w:t>
      </w:r>
      <w:r w:rsidR="003168A4">
        <w:t>(s)</w:t>
      </w:r>
      <w:r>
        <w:t xml:space="preserve">. </w:t>
      </w:r>
    </w:p>
    <w:p w14:paraId="320B89B6" w14:textId="1913DBE6" w:rsidR="00C53B24" w:rsidRDefault="003168A4" w:rsidP="003168A4">
      <w:pPr>
        <w:pStyle w:val="ListParagraph"/>
        <w:numPr>
          <w:ilvl w:val="1"/>
          <w:numId w:val="4"/>
        </w:numPr>
        <w:spacing w:before="60" w:after="60"/>
        <w:ind w:left="1440" w:right="-360" w:hanging="450"/>
      </w:pPr>
      <w:r>
        <w:t>The first grant could be in support of:</w:t>
      </w:r>
      <w:r w:rsidR="00C53B24">
        <w:t xml:space="preserve"> </w:t>
      </w:r>
    </w:p>
    <w:p w14:paraId="08934C91" w14:textId="77777777" w:rsidR="00C53B24" w:rsidRPr="00C53B24" w:rsidRDefault="00C53B24" w:rsidP="00C53B24">
      <w:pPr>
        <w:numPr>
          <w:ilvl w:val="2"/>
          <w:numId w:val="4"/>
        </w:numPr>
        <w:spacing w:before="60" w:after="60"/>
        <w:ind w:right="-360"/>
      </w:pPr>
      <w:r>
        <w:rPr>
          <w:color w:val="222222"/>
          <w:shd w:val="clear" w:color="auto" w:fill="FFFFFF"/>
        </w:rPr>
        <w:t>Center for Domestic Peace</w:t>
      </w:r>
    </w:p>
    <w:p w14:paraId="77F9E03C" w14:textId="5FB3E5D3" w:rsidR="00C53B24" w:rsidRPr="00C53B24" w:rsidRDefault="00C53B24" w:rsidP="00C53B24">
      <w:pPr>
        <w:numPr>
          <w:ilvl w:val="2"/>
          <w:numId w:val="4"/>
        </w:numPr>
        <w:spacing w:before="60" w:after="60"/>
        <w:ind w:right="-360"/>
      </w:pPr>
      <w:r>
        <w:rPr>
          <w:color w:val="222222"/>
          <w:shd w:val="clear" w:color="auto" w:fill="FFFFFF"/>
        </w:rPr>
        <w:t>Spahr Center</w:t>
      </w:r>
    </w:p>
    <w:p w14:paraId="6D81FA30" w14:textId="77777777" w:rsidR="00C53B24" w:rsidRPr="00C53B24" w:rsidRDefault="00C53B24" w:rsidP="00C53B24">
      <w:pPr>
        <w:numPr>
          <w:ilvl w:val="2"/>
          <w:numId w:val="4"/>
        </w:numPr>
        <w:spacing w:before="60" w:after="60"/>
        <w:ind w:right="-360"/>
      </w:pPr>
      <w:r>
        <w:rPr>
          <w:color w:val="222222"/>
          <w:shd w:val="clear" w:color="auto" w:fill="FFFFFF"/>
        </w:rPr>
        <w:t>Bloom</w:t>
      </w:r>
    </w:p>
    <w:p w14:paraId="374C74E0" w14:textId="77777777" w:rsidR="003168A4" w:rsidRPr="003168A4" w:rsidRDefault="00C53B24" w:rsidP="00C53B24">
      <w:pPr>
        <w:numPr>
          <w:ilvl w:val="2"/>
          <w:numId w:val="4"/>
        </w:numPr>
        <w:spacing w:before="60" w:after="60"/>
        <w:ind w:right="-360"/>
      </w:pPr>
      <w:r>
        <w:rPr>
          <w:color w:val="222222"/>
          <w:shd w:val="clear" w:color="auto" w:fill="FFFFFF"/>
        </w:rPr>
        <w:t>Commission on Aging</w:t>
      </w:r>
    </w:p>
    <w:p w14:paraId="7ABFD3FB" w14:textId="0749099E" w:rsidR="008463E2" w:rsidRPr="000D5E84" w:rsidRDefault="003168A4" w:rsidP="003168A4">
      <w:pPr>
        <w:numPr>
          <w:ilvl w:val="1"/>
          <w:numId w:val="4"/>
        </w:numPr>
        <w:spacing w:before="60" w:after="60"/>
        <w:ind w:left="1440" w:right="-360" w:hanging="450"/>
      </w:pPr>
      <w:r>
        <w:rPr>
          <w:color w:val="222222"/>
          <w:shd w:val="clear" w:color="auto" w:fill="FFFFFF"/>
        </w:rPr>
        <w:t xml:space="preserve">The second grant could be </w:t>
      </w:r>
      <w:r>
        <w:t>used in support of CEDAW. CS to send Ashley’s info to RS.</w:t>
      </w:r>
      <w:r w:rsidR="00E43E1A">
        <w:rPr>
          <w:color w:val="222222"/>
          <w:shd w:val="clear" w:color="auto" w:fill="FFFFFF"/>
        </w:rPr>
        <w:tab/>
      </w:r>
      <w:r w:rsidR="00E43E1A">
        <w:rPr>
          <w:color w:val="222222"/>
          <w:shd w:val="clear" w:color="auto" w:fill="FFFFFF"/>
        </w:rPr>
        <w:tab/>
      </w:r>
      <w:r w:rsidR="00E43E1A">
        <w:rPr>
          <w:color w:val="222222"/>
          <w:shd w:val="clear" w:color="auto" w:fill="FFFFFF"/>
        </w:rPr>
        <w:tab/>
        <w:t xml:space="preserve">         </w:t>
      </w:r>
    </w:p>
    <w:p w14:paraId="51E055A6" w14:textId="77777777" w:rsidR="000D5E84" w:rsidRPr="008463E2" w:rsidRDefault="000D5E84" w:rsidP="000D5E84">
      <w:pPr>
        <w:spacing w:before="60" w:after="60"/>
        <w:ind w:left="990" w:right="-360"/>
      </w:pPr>
    </w:p>
    <w:p w14:paraId="666C55A8" w14:textId="44B60B32" w:rsidR="00C53B24" w:rsidRDefault="008463E2" w:rsidP="006B5379">
      <w:pPr>
        <w:numPr>
          <w:ilvl w:val="0"/>
          <w:numId w:val="2"/>
        </w:numPr>
        <w:spacing w:before="60" w:after="60"/>
        <w:ind w:right="-360"/>
      </w:pPr>
      <w:r>
        <w:t>Open Time for Commissioners</w:t>
      </w:r>
    </w:p>
    <w:p w14:paraId="16D84433" w14:textId="4114AE3C" w:rsidR="00C53A4F" w:rsidRDefault="00C53A4F" w:rsidP="00C53A4F">
      <w:pPr>
        <w:numPr>
          <w:ilvl w:val="2"/>
          <w:numId w:val="2"/>
        </w:numPr>
        <w:spacing w:before="60" w:after="60"/>
        <w:ind w:right="-360"/>
      </w:pPr>
      <w:r>
        <w:t>Commissioner applicants</w:t>
      </w:r>
      <w:r w:rsidR="003168A4">
        <w:t xml:space="preserve"> to be reviewed and commented on by SS and LM.</w:t>
      </w:r>
    </w:p>
    <w:p w14:paraId="39ECFF4C" w14:textId="6FC289F0" w:rsidR="00C53A4F" w:rsidRDefault="00C53A4F" w:rsidP="00C53A4F">
      <w:pPr>
        <w:numPr>
          <w:ilvl w:val="2"/>
          <w:numId w:val="5"/>
        </w:numPr>
        <w:spacing w:before="60" w:after="60"/>
        <w:ind w:right="-360"/>
      </w:pPr>
      <w:r>
        <w:t xml:space="preserve">CM </w:t>
      </w:r>
      <w:r w:rsidR="003168A4">
        <w:t xml:space="preserve">due to SR recent move, SR and CM switching districts. </w:t>
      </w:r>
    </w:p>
    <w:p w14:paraId="2495A379" w14:textId="48BB6FA4" w:rsidR="003F683A" w:rsidRPr="00EA64C0" w:rsidRDefault="003168A4" w:rsidP="00C53A4F">
      <w:pPr>
        <w:numPr>
          <w:ilvl w:val="2"/>
          <w:numId w:val="5"/>
        </w:numPr>
        <w:spacing w:before="60" w:after="60"/>
        <w:ind w:right="-360"/>
      </w:pPr>
      <w:r>
        <w:t>LM introduced the idea of possibly c</w:t>
      </w:r>
      <w:r w:rsidR="00C53A4F">
        <w:t>ollaborat</w:t>
      </w:r>
      <w:r>
        <w:t>ing</w:t>
      </w:r>
      <w:r w:rsidR="00C53A4F">
        <w:t xml:space="preserve"> </w:t>
      </w:r>
      <w:r>
        <w:t>with a nonpartisan</w:t>
      </w:r>
      <w:r w:rsidR="00C53A4F">
        <w:t xml:space="preserve"> women’s </w:t>
      </w:r>
      <w:r>
        <w:t>political action</w:t>
      </w:r>
      <w:r w:rsidR="00C53A4F">
        <w:t xml:space="preserve"> committee </w:t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</w:p>
    <w:p w14:paraId="5D10654F" w14:textId="77777777" w:rsidR="00EA64C0" w:rsidRDefault="00EA64C0" w:rsidP="00EA64C0">
      <w:pPr>
        <w:pStyle w:val="ListParagraph"/>
      </w:pPr>
    </w:p>
    <w:p w14:paraId="7B3BCF76" w14:textId="6A8EBDC6" w:rsidR="000D5E84" w:rsidRDefault="00EA64C0" w:rsidP="00BA4A9D">
      <w:pPr>
        <w:numPr>
          <w:ilvl w:val="0"/>
          <w:numId w:val="2"/>
        </w:numPr>
        <w:spacing w:before="60" w:after="60"/>
        <w:ind w:right="-360"/>
      </w:pPr>
      <w:r>
        <w:t>Join</w:t>
      </w:r>
      <w:r w:rsidR="003168A4">
        <w:t>ed</w:t>
      </w:r>
      <w:r>
        <w:t xml:space="preserve"> Youth Commission and Aging Commission </w:t>
      </w:r>
      <w:r w:rsidR="00E43E1A">
        <w:t>at 7:30 pm</w:t>
      </w:r>
    </w:p>
    <w:p w14:paraId="1606C260" w14:textId="0A10B744" w:rsidR="00E43E1A" w:rsidRPr="00E43E1A" w:rsidRDefault="003168A4" w:rsidP="00931562">
      <w:pPr>
        <w:pStyle w:val="ListParagraph"/>
        <w:shd w:val="clear" w:color="auto" w:fill="FFFFFF"/>
        <w:ind w:left="990"/>
        <w:jc w:val="center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 xml:space="preserve">Via </w:t>
      </w:r>
      <w:r w:rsidR="00E43E1A" w:rsidRPr="00E43E1A">
        <w:rPr>
          <w:rFonts w:eastAsia="Times New Roman"/>
          <w:bCs/>
          <w:color w:val="222222"/>
        </w:rPr>
        <w:t>zoom link is: </w:t>
      </w:r>
      <w:hyperlink r:id="rId8" w:tgtFrame="_blank" w:history="1">
        <w:r w:rsidR="00E43E1A" w:rsidRPr="00E43E1A">
          <w:rPr>
            <w:rStyle w:val="Hyperlink"/>
            <w:rFonts w:eastAsia="Times New Roman"/>
            <w:bCs/>
            <w:color w:val="1A73E8"/>
            <w:shd w:val="clear" w:color="auto" w:fill="F1F3F4"/>
          </w:rPr>
          <w:t>https://us02web.zoom.us/j/84080380188?pwd=NkVhVjMzcGJXc1VsSjhMNFZydm1hUT09</w:t>
        </w:r>
      </w:hyperlink>
    </w:p>
    <w:p w14:paraId="1C5B9D9E" w14:textId="77777777" w:rsidR="00E43E1A" w:rsidRPr="00E43E1A" w:rsidRDefault="00E43E1A" w:rsidP="00931562">
      <w:pPr>
        <w:pStyle w:val="ListParagraph"/>
        <w:shd w:val="clear" w:color="auto" w:fill="FFFFFF"/>
        <w:ind w:left="990"/>
        <w:jc w:val="center"/>
        <w:rPr>
          <w:rFonts w:eastAsia="Times New Roman"/>
          <w:bCs/>
          <w:color w:val="222222"/>
        </w:rPr>
      </w:pPr>
      <w:r w:rsidRPr="00E43E1A">
        <w:rPr>
          <w:rFonts w:eastAsia="Times New Roman"/>
          <w:bCs/>
          <w:color w:val="3C4043"/>
          <w:shd w:val="clear" w:color="auto" w:fill="F1F3F4"/>
        </w:rPr>
        <w:t>Meeting ID: 840 8038 0188</w:t>
      </w:r>
      <w:r w:rsidRPr="00E43E1A">
        <w:rPr>
          <w:rFonts w:eastAsia="Times New Roman"/>
          <w:bCs/>
          <w:color w:val="3C4043"/>
        </w:rPr>
        <w:br/>
      </w:r>
      <w:r w:rsidRPr="00E43E1A">
        <w:rPr>
          <w:rFonts w:eastAsia="Times New Roman"/>
          <w:bCs/>
          <w:color w:val="3C4043"/>
          <w:shd w:val="clear" w:color="auto" w:fill="F1F3F4"/>
        </w:rPr>
        <w:t>Passcode: 496011</w:t>
      </w:r>
    </w:p>
    <w:p w14:paraId="1EA2D67C" w14:textId="77777777" w:rsidR="00E43E1A" w:rsidRPr="00E43E1A" w:rsidRDefault="00E43E1A" w:rsidP="00E43E1A">
      <w:pPr>
        <w:pStyle w:val="ListParagraph"/>
        <w:shd w:val="clear" w:color="auto" w:fill="FFFFFF"/>
        <w:ind w:left="990"/>
        <w:rPr>
          <w:rFonts w:eastAsia="Times New Roman"/>
          <w:color w:val="222222"/>
          <w:sz w:val="24"/>
          <w:szCs w:val="24"/>
        </w:rPr>
      </w:pPr>
    </w:p>
    <w:p w14:paraId="10CB9B01" w14:textId="77777777" w:rsidR="003168A4" w:rsidRPr="00E43E1A" w:rsidRDefault="003168A4" w:rsidP="003168A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E43E1A">
        <w:rPr>
          <w:rFonts w:eastAsia="Times New Roman"/>
          <w:color w:val="222222"/>
          <w:sz w:val="24"/>
          <w:szCs w:val="24"/>
        </w:rPr>
        <w:t>Welcome to all three Commissions</w:t>
      </w:r>
    </w:p>
    <w:p w14:paraId="25BE4E39" w14:textId="77777777" w:rsidR="003168A4" w:rsidRDefault="003168A4" w:rsidP="003168A4">
      <w:pPr>
        <w:pStyle w:val="ListParagraph"/>
        <w:shd w:val="clear" w:color="auto" w:fill="FFFFFF"/>
        <w:ind w:left="990"/>
        <w:rPr>
          <w:rFonts w:eastAsia="Times New Roman"/>
          <w:color w:val="222222"/>
          <w:sz w:val="24"/>
          <w:szCs w:val="24"/>
        </w:rPr>
      </w:pPr>
    </w:p>
    <w:p w14:paraId="680B289D" w14:textId="22515889" w:rsidR="00E43E1A" w:rsidRPr="00E43E1A" w:rsidRDefault="00E43E1A" w:rsidP="00E43E1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E43E1A">
        <w:rPr>
          <w:rFonts w:eastAsia="Times New Roman"/>
          <w:color w:val="222222"/>
          <w:sz w:val="24"/>
          <w:szCs w:val="24"/>
        </w:rPr>
        <w:t>Each commission </w:t>
      </w:r>
      <w:r w:rsidR="00C53A4F">
        <w:rPr>
          <w:rFonts w:eastAsia="Times New Roman"/>
          <w:color w:val="222222"/>
          <w:sz w:val="24"/>
          <w:szCs w:val="24"/>
        </w:rPr>
        <w:t>introduced their commission and current programs</w:t>
      </w:r>
      <w:r w:rsidR="003168A4">
        <w:rPr>
          <w:rFonts w:eastAsia="Times New Roman"/>
          <w:color w:val="222222"/>
          <w:sz w:val="24"/>
          <w:szCs w:val="24"/>
        </w:rPr>
        <w:t>/projects.</w:t>
      </w:r>
    </w:p>
    <w:p w14:paraId="0F21F983" w14:textId="77777777" w:rsidR="00E43E1A" w:rsidRPr="00E43E1A" w:rsidRDefault="00E43E1A" w:rsidP="00E43E1A">
      <w:pPr>
        <w:pStyle w:val="ListParagraph"/>
        <w:shd w:val="clear" w:color="auto" w:fill="FFFFFF"/>
        <w:ind w:left="990"/>
        <w:rPr>
          <w:rFonts w:eastAsia="Times New Roman"/>
          <w:color w:val="222222"/>
          <w:sz w:val="24"/>
          <w:szCs w:val="24"/>
        </w:rPr>
      </w:pPr>
    </w:p>
    <w:p w14:paraId="256DCE57" w14:textId="15DE7540" w:rsidR="00E43E1A" w:rsidRPr="00E43E1A" w:rsidRDefault="00A22683" w:rsidP="00E43E1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Discussions</w:t>
      </w:r>
      <w:r w:rsidR="00E43E1A" w:rsidRPr="00E43E1A">
        <w:rPr>
          <w:rFonts w:eastAsia="Times New Roman"/>
          <w:color w:val="222222"/>
          <w:sz w:val="24"/>
          <w:szCs w:val="24"/>
        </w:rPr>
        <w:t xml:space="preserve"> by district</w:t>
      </w:r>
      <w:r w:rsidR="003168A4">
        <w:rPr>
          <w:rFonts w:eastAsia="Times New Roman"/>
          <w:color w:val="222222"/>
          <w:sz w:val="24"/>
          <w:szCs w:val="24"/>
        </w:rPr>
        <w:t>s.</w:t>
      </w:r>
    </w:p>
    <w:p w14:paraId="1DB3F03A" w14:textId="77777777" w:rsidR="000D5E84" w:rsidRDefault="000D5E84" w:rsidP="000D5E84">
      <w:pPr>
        <w:spacing w:before="60" w:after="60"/>
        <w:ind w:left="990" w:right="-360"/>
      </w:pPr>
    </w:p>
    <w:p w14:paraId="38CE4A97" w14:textId="56CBE244" w:rsidR="00EA64C0" w:rsidRPr="00345EB1" w:rsidRDefault="000D5E84" w:rsidP="00BA4A9D">
      <w:pPr>
        <w:numPr>
          <w:ilvl w:val="0"/>
          <w:numId w:val="2"/>
        </w:numPr>
        <w:spacing w:before="60" w:after="60"/>
        <w:ind w:right="-360"/>
      </w:pPr>
      <w:r>
        <w:t>Adjournment</w:t>
      </w:r>
      <w:r w:rsidR="00BD3928">
        <w:t xml:space="preserve"> at 8:03 pm</w:t>
      </w:r>
      <w:r w:rsidR="00EA64C0">
        <w:tab/>
      </w:r>
      <w:r w:rsidR="00EA64C0">
        <w:tab/>
      </w:r>
    </w:p>
    <w:p w14:paraId="0A725001" w14:textId="656738EA" w:rsidR="008A1F4D" w:rsidRPr="00295A8F" w:rsidRDefault="00BA4A9D" w:rsidP="00355826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r>
        <w:tab/>
      </w:r>
    </w:p>
    <w:p w14:paraId="00590759" w14:textId="5E73E56B" w:rsidR="00D12798" w:rsidRDefault="00D12798" w:rsidP="00297AD3">
      <w:pPr>
        <w:spacing w:before="60" w:after="60"/>
        <w:ind w:right="-360"/>
      </w:pPr>
    </w:p>
    <w:p w14:paraId="465AE6F9" w14:textId="6B0B28E7" w:rsidR="00125E37" w:rsidRDefault="00125E37" w:rsidP="008463E2">
      <w:pPr>
        <w:spacing w:before="60" w:after="60"/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9A9D1" w14:textId="532E9879" w:rsidR="0041524D" w:rsidRPr="008463E2" w:rsidRDefault="0041524D" w:rsidP="003168A4">
      <w:pPr>
        <w:spacing w:before="60" w:after="60" w:line="360" w:lineRule="auto"/>
        <w:ind w:right="-360"/>
        <w:jc w:val="center"/>
        <w:rPr>
          <w:b/>
          <w:bCs/>
        </w:rPr>
      </w:pPr>
      <w:r w:rsidRPr="008463E2">
        <w:rPr>
          <w:b/>
          <w:bCs/>
        </w:rPr>
        <w:t>Next meeting</w:t>
      </w:r>
      <w:r w:rsidR="006E7514" w:rsidRPr="008463E2">
        <w:rPr>
          <w:b/>
          <w:bCs/>
        </w:rPr>
        <w:t xml:space="preserve"> </w:t>
      </w:r>
      <w:r w:rsidR="00230A06" w:rsidRPr="008463E2">
        <w:rPr>
          <w:b/>
          <w:bCs/>
        </w:rPr>
        <w:t>February 22</w:t>
      </w:r>
      <w:r w:rsidR="00E20EF0" w:rsidRPr="008463E2">
        <w:rPr>
          <w:b/>
          <w:bCs/>
        </w:rPr>
        <w:t>, 202</w:t>
      </w:r>
      <w:r w:rsidR="00BA4A9D" w:rsidRPr="008463E2">
        <w:rPr>
          <w:b/>
          <w:bCs/>
        </w:rPr>
        <w:t>2</w:t>
      </w:r>
    </w:p>
    <w:p w14:paraId="4D37B8AB" w14:textId="3916F0CF" w:rsidR="007003EF" w:rsidRPr="00125E37" w:rsidRDefault="00160FAF" w:rsidP="008463E2">
      <w:pPr>
        <w:spacing w:before="60" w:after="60" w:line="360" w:lineRule="auto"/>
        <w:ind w:left="990" w:right="-360"/>
        <w:rPr>
          <w:color w:val="000000"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50EA" w14:textId="77777777" w:rsidR="00015B71" w:rsidRDefault="00015B71">
      <w:r>
        <w:separator/>
      </w:r>
    </w:p>
  </w:endnote>
  <w:endnote w:type="continuationSeparator" w:id="0">
    <w:p w14:paraId="7748BBB3" w14:textId="77777777" w:rsidR="00015B71" w:rsidRDefault="0001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AA90" w14:textId="77777777" w:rsidR="00015B71" w:rsidRDefault="00015B71">
      <w:r>
        <w:separator/>
      </w:r>
    </w:p>
  </w:footnote>
  <w:footnote w:type="continuationSeparator" w:id="0">
    <w:p w14:paraId="61FF3C09" w14:textId="77777777" w:rsidR="00015B71" w:rsidRDefault="0001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A473B9E"/>
    <w:multiLevelType w:val="multilevel"/>
    <w:tmpl w:val="AA2CF462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0" w:firstLine="648"/>
      </w:pPr>
      <w:rPr>
        <w:b w:val="0"/>
        <w:i w:val="0"/>
        <w:vertAlign w:val="baseline"/>
      </w:rPr>
    </w:lvl>
    <w:lvl w:ilvl="2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A4D27BE"/>
    <w:multiLevelType w:val="multilevel"/>
    <w:tmpl w:val="AA2CF462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0" w:firstLine="648"/>
      </w:pPr>
      <w:rPr>
        <w:b w:val="0"/>
        <w:i w:val="0"/>
        <w:vertAlign w:val="baseline"/>
      </w:rPr>
    </w:lvl>
    <w:lvl w:ilvl="2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591C4A"/>
    <w:multiLevelType w:val="multilevel"/>
    <w:tmpl w:val="AA2CF462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0" w:firstLine="648"/>
      </w:pPr>
      <w:rPr>
        <w:b w:val="0"/>
        <w:i w:val="0"/>
        <w:vertAlign w:val="baseline"/>
      </w:rPr>
    </w:lvl>
    <w:lvl w:ilvl="2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15B71"/>
    <w:rsid w:val="00032BC1"/>
    <w:rsid w:val="000853A2"/>
    <w:rsid w:val="000A1C0C"/>
    <w:rsid w:val="000D5E84"/>
    <w:rsid w:val="00125E37"/>
    <w:rsid w:val="001460D4"/>
    <w:rsid w:val="00153E69"/>
    <w:rsid w:val="00160FAF"/>
    <w:rsid w:val="0016223C"/>
    <w:rsid w:val="0016577B"/>
    <w:rsid w:val="001F5ECD"/>
    <w:rsid w:val="00202243"/>
    <w:rsid w:val="002157A3"/>
    <w:rsid w:val="00216471"/>
    <w:rsid w:val="00230A06"/>
    <w:rsid w:val="0026739E"/>
    <w:rsid w:val="00270D8C"/>
    <w:rsid w:val="00272AF1"/>
    <w:rsid w:val="00297AD3"/>
    <w:rsid w:val="002B5373"/>
    <w:rsid w:val="002C0B34"/>
    <w:rsid w:val="002D3243"/>
    <w:rsid w:val="00305669"/>
    <w:rsid w:val="003168A4"/>
    <w:rsid w:val="003260BE"/>
    <w:rsid w:val="00345EB1"/>
    <w:rsid w:val="00355826"/>
    <w:rsid w:val="00362190"/>
    <w:rsid w:val="003E2E7F"/>
    <w:rsid w:val="003F123E"/>
    <w:rsid w:val="003F683A"/>
    <w:rsid w:val="0041524D"/>
    <w:rsid w:val="00426AD3"/>
    <w:rsid w:val="004320D6"/>
    <w:rsid w:val="0045122D"/>
    <w:rsid w:val="004672FE"/>
    <w:rsid w:val="0047127A"/>
    <w:rsid w:val="00487792"/>
    <w:rsid w:val="004E6867"/>
    <w:rsid w:val="004E7D72"/>
    <w:rsid w:val="00534C1A"/>
    <w:rsid w:val="005646CE"/>
    <w:rsid w:val="0062011C"/>
    <w:rsid w:val="00696DC1"/>
    <w:rsid w:val="006C37F2"/>
    <w:rsid w:val="006E7514"/>
    <w:rsid w:val="007003EF"/>
    <w:rsid w:val="0072656D"/>
    <w:rsid w:val="007829BB"/>
    <w:rsid w:val="007A523D"/>
    <w:rsid w:val="007C3AD5"/>
    <w:rsid w:val="007E6811"/>
    <w:rsid w:val="00804331"/>
    <w:rsid w:val="00805C30"/>
    <w:rsid w:val="00815A45"/>
    <w:rsid w:val="008169AB"/>
    <w:rsid w:val="00817144"/>
    <w:rsid w:val="008266B7"/>
    <w:rsid w:val="008463E2"/>
    <w:rsid w:val="00851C62"/>
    <w:rsid w:val="00877DED"/>
    <w:rsid w:val="008A1F4D"/>
    <w:rsid w:val="008D7765"/>
    <w:rsid w:val="008E22FB"/>
    <w:rsid w:val="008F7F1D"/>
    <w:rsid w:val="00931562"/>
    <w:rsid w:val="00963373"/>
    <w:rsid w:val="00966F0D"/>
    <w:rsid w:val="009A2836"/>
    <w:rsid w:val="009A6AC5"/>
    <w:rsid w:val="00A0595E"/>
    <w:rsid w:val="00A22683"/>
    <w:rsid w:val="00A22DEE"/>
    <w:rsid w:val="00A24CA0"/>
    <w:rsid w:val="00A77F11"/>
    <w:rsid w:val="00AE460B"/>
    <w:rsid w:val="00B64971"/>
    <w:rsid w:val="00B96FFF"/>
    <w:rsid w:val="00BA4653"/>
    <w:rsid w:val="00BA4A9D"/>
    <w:rsid w:val="00BB1972"/>
    <w:rsid w:val="00BB4D8E"/>
    <w:rsid w:val="00BB64D8"/>
    <w:rsid w:val="00BC2C16"/>
    <w:rsid w:val="00BD3928"/>
    <w:rsid w:val="00C130E6"/>
    <w:rsid w:val="00C4256B"/>
    <w:rsid w:val="00C53A4F"/>
    <w:rsid w:val="00C53B24"/>
    <w:rsid w:val="00C719AD"/>
    <w:rsid w:val="00C82EB8"/>
    <w:rsid w:val="00C93A3B"/>
    <w:rsid w:val="00CA3876"/>
    <w:rsid w:val="00CC6A8C"/>
    <w:rsid w:val="00CD77B3"/>
    <w:rsid w:val="00D0305D"/>
    <w:rsid w:val="00D12798"/>
    <w:rsid w:val="00D17033"/>
    <w:rsid w:val="00D70D6C"/>
    <w:rsid w:val="00D827F1"/>
    <w:rsid w:val="00DB0F17"/>
    <w:rsid w:val="00DD2D87"/>
    <w:rsid w:val="00DF1D83"/>
    <w:rsid w:val="00E20EF0"/>
    <w:rsid w:val="00E43E1A"/>
    <w:rsid w:val="00E64225"/>
    <w:rsid w:val="00EA64C0"/>
    <w:rsid w:val="00ED5511"/>
    <w:rsid w:val="00ED7B7D"/>
    <w:rsid w:val="00EF68F1"/>
    <w:rsid w:val="00F33CEE"/>
    <w:rsid w:val="00F80DCB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  <w:style w:type="character" w:styleId="Hyperlink">
    <w:name w:val="Hyperlink"/>
    <w:basedOn w:val="DefaultParagraphFont"/>
    <w:uiPriority w:val="99"/>
    <w:unhideWhenUsed/>
    <w:rsid w:val="00E43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4080380188?pwd%3DNkVhVjMzcGJXc1VsSjhMNFZydm1hUT09&amp;sa=D&amp;source=calendar&amp;ust=1641938780891349&amp;usg=AOvVaw10YtcN4OHQR0a79KIZTtw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4</cp:revision>
  <cp:lastPrinted>2019-10-22T18:09:00Z</cp:lastPrinted>
  <dcterms:created xsi:type="dcterms:W3CDTF">2022-01-26T02:33:00Z</dcterms:created>
  <dcterms:modified xsi:type="dcterms:W3CDTF">2022-01-26T19:06:00Z</dcterms:modified>
</cp:coreProperties>
</file>